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2BC" w:rsidRPr="001D2EC6" w:rsidRDefault="00C822BC" w:rsidP="00C822BC">
      <w:pPr>
        <w:spacing w:after="197" w:line="277" w:lineRule="auto"/>
        <w:ind w:left="3323" w:hanging="801"/>
        <w:rPr>
          <w:b/>
          <w:sz w:val="22"/>
        </w:rPr>
      </w:pPr>
      <w:r w:rsidRPr="001D2EC6">
        <w:rPr>
          <w:b/>
          <w:sz w:val="22"/>
        </w:rPr>
        <w:t xml:space="preserve">         </w:t>
      </w:r>
    </w:p>
    <w:p w:rsidR="00C822BC" w:rsidRPr="001D2EC6" w:rsidRDefault="007513BC" w:rsidP="001D2EC6">
      <w:pPr>
        <w:spacing w:after="197" w:line="277" w:lineRule="auto"/>
        <w:ind w:left="3323" w:hanging="801"/>
        <w:rPr>
          <w:b/>
          <w:sz w:val="22"/>
        </w:rPr>
      </w:pPr>
      <w:r w:rsidRPr="001D2EC6">
        <w:rPr>
          <w:b/>
          <w:sz w:val="22"/>
        </w:rPr>
        <w:t xml:space="preserve"> 20</w:t>
      </w:r>
      <w:r w:rsidR="001D2EC6" w:rsidRPr="001D2EC6">
        <w:rPr>
          <w:b/>
          <w:sz w:val="22"/>
        </w:rPr>
        <w:t>20</w:t>
      </w:r>
      <w:r w:rsidRPr="001D2EC6">
        <w:rPr>
          <w:b/>
          <w:sz w:val="22"/>
        </w:rPr>
        <w:t xml:space="preserve"> BC High School Basketball Championships</w:t>
      </w:r>
      <w:r w:rsidR="00C822BC" w:rsidRPr="001D2EC6">
        <w:rPr>
          <w:b/>
          <w:sz w:val="22"/>
        </w:rPr>
        <w:t xml:space="preserve"> </w:t>
      </w:r>
      <w:r w:rsidRPr="001D2EC6">
        <w:rPr>
          <w:b/>
          <w:sz w:val="22"/>
        </w:rPr>
        <w:t>Fe</w:t>
      </w:r>
      <w:r w:rsidR="001D2EC6" w:rsidRPr="001D2EC6">
        <w:rPr>
          <w:b/>
          <w:sz w:val="22"/>
        </w:rPr>
        <w:t>bruary</w:t>
      </w:r>
      <w:r w:rsidRPr="001D2EC6">
        <w:rPr>
          <w:b/>
          <w:sz w:val="22"/>
        </w:rPr>
        <w:t xml:space="preserve"> 2</w:t>
      </w:r>
      <w:r w:rsidR="001D2EC6" w:rsidRPr="001D2EC6">
        <w:rPr>
          <w:b/>
          <w:sz w:val="22"/>
        </w:rPr>
        <w:t>2</w:t>
      </w:r>
      <w:r w:rsidRPr="001D2EC6">
        <w:rPr>
          <w:b/>
          <w:sz w:val="22"/>
        </w:rPr>
        <w:t xml:space="preserve"> – March </w:t>
      </w:r>
      <w:r w:rsidR="001D2EC6" w:rsidRPr="001D2EC6">
        <w:rPr>
          <w:b/>
          <w:sz w:val="22"/>
        </w:rPr>
        <w:t>7</w:t>
      </w:r>
      <w:r w:rsidRPr="001D2EC6">
        <w:rPr>
          <w:b/>
          <w:sz w:val="22"/>
        </w:rPr>
        <w:t>, 20</w:t>
      </w:r>
      <w:r w:rsidR="001D2EC6" w:rsidRPr="001D2EC6">
        <w:rPr>
          <w:b/>
          <w:sz w:val="22"/>
        </w:rPr>
        <w:t>20</w:t>
      </w:r>
    </w:p>
    <w:p w:rsidR="00C822BC" w:rsidRPr="001D2EC6" w:rsidRDefault="00C822BC" w:rsidP="00C822BC">
      <w:pPr>
        <w:ind w:left="1801" w:firstLine="0"/>
        <w:rPr>
          <w:b/>
          <w:sz w:val="22"/>
        </w:rPr>
      </w:pPr>
      <w:r w:rsidRPr="001D2EC6">
        <w:rPr>
          <w:sz w:val="22"/>
        </w:rPr>
        <w:t xml:space="preserve">Media Credentials </w:t>
      </w:r>
      <w:r w:rsidR="007513BC" w:rsidRPr="001D2EC6">
        <w:rPr>
          <w:sz w:val="22"/>
        </w:rPr>
        <w:t xml:space="preserve">must be obtained from Langley Events Centre for anyone wishing to cover </w:t>
      </w:r>
      <w:r w:rsidRPr="001D2EC6">
        <w:rPr>
          <w:sz w:val="22"/>
        </w:rPr>
        <w:t xml:space="preserve">the </w:t>
      </w:r>
      <w:r w:rsidR="007513BC" w:rsidRPr="001D2EC6">
        <w:rPr>
          <w:sz w:val="22"/>
        </w:rPr>
        <w:t>20</w:t>
      </w:r>
      <w:r w:rsidR="001D2EC6" w:rsidRPr="001D2EC6">
        <w:rPr>
          <w:sz w:val="22"/>
        </w:rPr>
        <w:t>20</w:t>
      </w:r>
      <w:r w:rsidR="007513BC" w:rsidRPr="001D2EC6">
        <w:rPr>
          <w:sz w:val="22"/>
        </w:rPr>
        <w:t xml:space="preserve"> BC High School Provincial Basketball </w:t>
      </w:r>
      <w:r w:rsidRPr="001D2EC6">
        <w:rPr>
          <w:sz w:val="22"/>
        </w:rPr>
        <w:t>Tournament</w:t>
      </w:r>
      <w:r w:rsidR="007513BC" w:rsidRPr="001D2EC6">
        <w:rPr>
          <w:sz w:val="22"/>
        </w:rPr>
        <w:t>s</w:t>
      </w:r>
      <w:r w:rsidRPr="001D2EC6">
        <w:rPr>
          <w:sz w:val="22"/>
        </w:rPr>
        <w:t>.  These credentials will permit entry into the Langley Events Centre as well as providing access to the media seating area (if applicable) and media room (if available).</w:t>
      </w:r>
      <w:r w:rsidR="007513BC" w:rsidRPr="001D2EC6">
        <w:rPr>
          <w:sz w:val="22"/>
        </w:rPr>
        <w:t xml:space="preserve"> A maximum of 2 per will be made available to each requesting party.</w:t>
      </w:r>
      <w:r w:rsidRPr="001D2EC6">
        <w:rPr>
          <w:sz w:val="22"/>
        </w:rPr>
        <w:t xml:space="preserve"> </w:t>
      </w:r>
      <w:r w:rsidRPr="001D2EC6">
        <w:rPr>
          <w:b/>
          <w:sz w:val="22"/>
        </w:rPr>
        <w:t>In some cases the media pass will be charged at the same cost as tournament entry.</w:t>
      </w:r>
    </w:p>
    <w:p w:rsidR="00C822BC" w:rsidRPr="001D2EC6" w:rsidRDefault="00C822BC" w:rsidP="00C822BC">
      <w:pPr>
        <w:ind w:left="1794"/>
        <w:rPr>
          <w:sz w:val="22"/>
        </w:rPr>
      </w:pPr>
      <w:r w:rsidRPr="001D2EC6">
        <w:rPr>
          <w:sz w:val="22"/>
        </w:rPr>
        <w:t xml:space="preserve">To obtain credentials, please e-mail a request on company letterhead, 24 hours in advance of the desired date of attendance </w:t>
      </w:r>
      <w:r w:rsidR="001D2EC6" w:rsidRPr="001D2EC6">
        <w:rPr>
          <w:sz w:val="22"/>
        </w:rPr>
        <w:t>to Gary Ahuja</w:t>
      </w:r>
      <w:r w:rsidRPr="001D2EC6">
        <w:rPr>
          <w:sz w:val="22"/>
        </w:rPr>
        <w:t xml:space="preserve"> at </w:t>
      </w:r>
      <w:hyperlink r:id="rId4" w:history="1">
        <w:r w:rsidR="001D2EC6" w:rsidRPr="001D2EC6">
          <w:rPr>
            <w:rStyle w:val="Hyperlink"/>
            <w:sz w:val="22"/>
          </w:rPr>
          <w:t>gary</w:t>
        </w:r>
        <w:r w:rsidRPr="001D2EC6">
          <w:rPr>
            <w:rStyle w:val="Hyperlink"/>
            <w:sz w:val="22"/>
          </w:rPr>
          <w:t>@</w:t>
        </w:r>
        <w:r w:rsidR="001D2EC6" w:rsidRPr="001D2EC6">
          <w:rPr>
            <w:rStyle w:val="Hyperlink"/>
            <w:sz w:val="22"/>
          </w:rPr>
          <w:t>tfse.ca</w:t>
        </w:r>
        <w:r w:rsidRPr="001D2EC6">
          <w:rPr>
            <w:rStyle w:val="Hyperlink"/>
            <w:sz w:val="22"/>
          </w:rPr>
          <w:t xml:space="preserve">  </w:t>
        </w:r>
      </w:hyperlink>
    </w:p>
    <w:p w:rsidR="00C822BC" w:rsidRPr="001D2EC6" w:rsidRDefault="00C822BC" w:rsidP="00C822BC">
      <w:pPr>
        <w:spacing w:after="9"/>
        <w:ind w:left="1794"/>
        <w:rPr>
          <w:sz w:val="22"/>
        </w:rPr>
      </w:pPr>
      <w:r w:rsidRPr="001D2EC6">
        <w:rPr>
          <w:sz w:val="22"/>
        </w:rPr>
        <w:t xml:space="preserve">Credentials can be picked up at the LEC Ticket Office (located between Gate 1 and 2) during open Ticket Office hours once your request has been confirmed.   </w:t>
      </w:r>
    </w:p>
    <w:p w:rsidR="00C822BC" w:rsidRPr="001D2EC6" w:rsidRDefault="00C822BC" w:rsidP="001D2EC6">
      <w:pPr>
        <w:spacing w:after="20" w:line="259" w:lineRule="auto"/>
        <w:ind w:left="0" w:firstLine="0"/>
        <w:rPr>
          <w:sz w:val="22"/>
        </w:rPr>
      </w:pPr>
    </w:p>
    <w:p w:rsidR="00C822BC" w:rsidRPr="001D2EC6" w:rsidRDefault="00C822BC" w:rsidP="001D2EC6">
      <w:pPr>
        <w:ind w:left="1801" w:firstLine="0"/>
        <w:rPr>
          <w:sz w:val="22"/>
        </w:rPr>
      </w:pPr>
      <w:r w:rsidRPr="001D2EC6">
        <w:rPr>
          <w:sz w:val="22"/>
        </w:rPr>
        <w:t xml:space="preserve">Questions can be directed to </w:t>
      </w:r>
      <w:r w:rsidR="001D2EC6" w:rsidRPr="001D2EC6">
        <w:rPr>
          <w:sz w:val="22"/>
        </w:rPr>
        <w:t xml:space="preserve">Gary Ahuja at </w:t>
      </w:r>
      <w:hyperlink r:id="rId5" w:history="1">
        <w:r w:rsidR="001D2EC6" w:rsidRPr="001D2EC6">
          <w:rPr>
            <w:rStyle w:val="Hyperlink"/>
            <w:sz w:val="22"/>
          </w:rPr>
          <w:t xml:space="preserve">gary@tfse.ca  </w:t>
        </w:r>
      </w:hyperlink>
    </w:p>
    <w:p w:rsidR="00C822BC" w:rsidRPr="001D2EC6" w:rsidRDefault="00C822BC" w:rsidP="00C822BC">
      <w:pPr>
        <w:pStyle w:val="Heading1"/>
        <w:rPr>
          <w:sz w:val="22"/>
        </w:rPr>
      </w:pPr>
      <w:r w:rsidRPr="001D2EC6">
        <w:rPr>
          <w:sz w:val="22"/>
        </w:rPr>
        <w:t>RE: Photographers</w:t>
      </w:r>
      <w:r w:rsidRPr="001D2EC6">
        <w:rPr>
          <w:sz w:val="22"/>
          <w:u w:val="none"/>
        </w:rPr>
        <w:t xml:space="preserve"> </w:t>
      </w:r>
    </w:p>
    <w:p w:rsidR="00C822BC" w:rsidRPr="001D2EC6" w:rsidRDefault="00C822BC" w:rsidP="00C822BC">
      <w:pPr>
        <w:ind w:left="1794"/>
        <w:rPr>
          <w:sz w:val="22"/>
        </w:rPr>
      </w:pPr>
      <w:r w:rsidRPr="001D2EC6">
        <w:rPr>
          <w:sz w:val="22"/>
        </w:rPr>
        <w:t>By signing this agreement, you are aware that your photographs or Video CANNOT be sold or used in any commercial form other than for legitimate news media use without the express written consent of LA</w:t>
      </w:r>
      <w:r w:rsidR="007513BC" w:rsidRPr="001D2EC6">
        <w:rPr>
          <w:sz w:val="22"/>
        </w:rPr>
        <w:t>NGLEY EVENTS CENTRE and the 20</w:t>
      </w:r>
      <w:r w:rsidR="001D2EC6" w:rsidRPr="001D2EC6">
        <w:rPr>
          <w:sz w:val="22"/>
        </w:rPr>
        <w:t>20</w:t>
      </w:r>
      <w:r w:rsidRPr="001D2EC6">
        <w:rPr>
          <w:sz w:val="22"/>
        </w:rPr>
        <w:t xml:space="preserve"> </w:t>
      </w:r>
      <w:r w:rsidR="007513BC" w:rsidRPr="001D2EC6">
        <w:rPr>
          <w:sz w:val="22"/>
        </w:rPr>
        <w:t>BC High School Basketball</w:t>
      </w:r>
      <w:r w:rsidRPr="001D2EC6">
        <w:rPr>
          <w:sz w:val="22"/>
        </w:rPr>
        <w:t xml:space="preserve"> Championships Tournament Committee</w:t>
      </w:r>
      <w:r w:rsidR="007513BC" w:rsidRPr="001D2EC6">
        <w:rPr>
          <w:sz w:val="22"/>
        </w:rPr>
        <w:t>(s)</w:t>
      </w:r>
      <w:r w:rsidRPr="001D2EC6">
        <w:rPr>
          <w:sz w:val="22"/>
        </w:rPr>
        <w:t xml:space="preserve">. </w:t>
      </w:r>
    </w:p>
    <w:p w:rsidR="00C822BC" w:rsidRPr="001D2EC6" w:rsidRDefault="00C822BC" w:rsidP="001D2EC6">
      <w:pPr>
        <w:ind w:left="1066" w:firstLine="720"/>
        <w:rPr>
          <w:b/>
          <w:sz w:val="22"/>
        </w:rPr>
      </w:pPr>
      <w:r w:rsidRPr="001D2EC6">
        <w:rPr>
          <w:b/>
          <w:sz w:val="22"/>
        </w:rPr>
        <w:t xml:space="preserve">The holder of the credentials also agrees to the following rules: </w:t>
      </w:r>
    </w:p>
    <w:p w:rsidR="00C822BC" w:rsidRPr="001D2EC6" w:rsidRDefault="00C822BC" w:rsidP="00C822BC">
      <w:pPr>
        <w:rPr>
          <w:sz w:val="22"/>
        </w:rPr>
      </w:pPr>
      <w:r w:rsidRPr="001D2EC6">
        <w:rPr>
          <w:sz w:val="22"/>
        </w:rPr>
        <w:t>- Proper gym footwear must be worn at all times</w:t>
      </w:r>
    </w:p>
    <w:p w:rsidR="00C822BC" w:rsidRPr="001D2EC6" w:rsidRDefault="00C822BC" w:rsidP="00C822BC">
      <w:pPr>
        <w:rPr>
          <w:sz w:val="22"/>
        </w:rPr>
      </w:pPr>
      <w:r w:rsidRPr="001D2EC6">
        <w:rPr>
          <w:sz w:val="22"/>
        </w:rPr>
        <w:t>- Spectator views must not be blocked</w:t>
      </w:r>
    </w:p>
    <w:p w:rsidR="00C822BC" w:rsidRPr="001D2EC6" w:rsidRDefault="00C822BC" w:rsidP="00C822BC">
      <w:pPr>
        <w:rPr>
          <w:sz w:val="22"/>
        </w:rPr>
      </w:pPr>
      <w:r w:rsidRPr="001D2EC6">
        <w:rPr>
          <w:sz w:val="22"/>
        </w:rPr>
        <w:t>- No baseline access in arena at the width of the key or gyms at the width of black padding</w:t>
      </w:r>
    </w:p>
    <w:p w:rsidR="00C822BC" w:rsidRPr="001D2EC6" w:rsidRDefault="00C822BC" w:rsidP="00C822BC">
      <w:pPr>
        <w:rPr>
          <w:sz w:val="22"/>
        </w:rPr>
      </w:pPr>
      <w:r w:rsidRPr="001D2EC6">
        <w:rPr>
          <w:sz w:val="22"/>
        </w:rPr>
        <w:t>- There is no access to play area during game play or introductions</w:t>
      </w:r>
    </w:p>
    <w:p w:rsidR="00C822BC" w:rsidRPr="001D2EC6" w:rsidRDefault="00C822BC" w:rsidP="00C822BC">
      <w:pPr>
        <w:rPr>
          <w:sz w:val="22"/>
        </w:rPr>
      </w:pPr>
      <w:r w:rsidRPr="001D2EC6">
        <w:rPr>
          <w:sz w:val="22"/>
        </w:rPr>
        <w:t>- No access behind players benches or scorers table</w:t>
      </w:r>
    </w:p>
    <w:p w:rsidR="00C822BC" w:rsidRPr="001D2EC6" w:rsidRDefault="00C822BC" w:rsidP="00C822BC">
      <w:pPr>
        <w:rPr>
          <w:sz w:val="22"/>
        </w:rPr>
      </w:pPr>
      <w:r w:rsidRPr="001D2EC6">
        <w:rPr>
          <w:sz w:val="22"/>
        </w:rPr>
        <w:t xml:space="preserve">- Proper pass </w:t>
      </w:r>
      <w:r w:rsidRPr="001D2EC6">
        <w:rPr>
          <w:b/>
          <w:sz w:val="22"/>
        </w:rPr>
        <w:t>must be displayed around neck</w:t>
      </w:r>
      <w:r w:rsidRPr="001D2EC6">
        <w:rPr>
          <w:sz w:val="22"/>
        </w:rPr>
        <w:t xml:space="preserve"> at all times</w:t>
      </w:r>
    </w:p>
    <w:p w:rsidR="00C822BC" w:rsidRPr="001D2EC6" w:rsidRDefault="00C822BC" w:rsidP="00C822BC">
      <w:pPr>
        <w:ind w:left="1794"/>
        <w:rPr>
          <w:b/>
          <w:sz w:val="22"/>
        </w:rPr>
      </w:pPr>
      <w:r w:rsidRPr="001D2EC6">
        <w:rPr>
          <w:b/>
          <w:sz w:val="22"/>
        </w:rPr>
        <w:t>**Must be completed in full</w:t>
      </w:r>
    </w:p>
    <w:p w:rsidR="00C822BC" w:rsidRPr="001D2EC6" w:rsidRDefault="00C822BC" w:rsidP="00C822BC">
      <w:pPr>
        <w:ind w:left="1794"/>
        <w:rPr>
          <w:sz w:val="22"/>
        </w:rPr>
      </w:pPr>
      <w:r w:rsidRPr="001D2EC6">
        <w:rPr>
          <w:sz w:val="22"/>
        </w:rPr>
        <w:t xml:space="preserve">I, the undersigned, have read and understood this contract. </w:t>
      </w:r>
    </w:p>
    <w:p w:rsidR="00C822BC" w:rsidRPr="001D2EC6" w:rsidRDefault="00C822BC" w:rsidP="00C822BC">
      <w:pPr>
        <w:ind w:left="1794"/>
        <w:rPr>
          <w:sz w:val="22"/>
        </w:rPr>
      </w:pPr>
      <w:r w:rsidRPr="001D2EC6">
        <w:rPr>
          <w:sz w:val="22"/>
        </w:rPr>
        <w:t xml:space="preserve">Name: (please print) _______________________________________ </w:t>
      </w:r>
    </w:p>
    <w:p w:rsidR="00C822BC" w:rsidRPr="001D2EC6" w:rsidRDefault="00C822BC" w:rsidP="00C822BC">
      <w:pPr>
        <w:ind w:left="1794"/>
        <w:rPr>
          <w:sz w:val="22"/>
        </w:rPr>
      </w:pPr>
      <w:r w:rsidRPr="001D2EC6">
        <w:rPr>
          <w:sz w:val="22"/>
        </w:rPr>
        <w:t xml:space="preserve">Company: (please print) ____________________________________ </w:t>
      </w:r>
    </w:p>
    <w:p w:rsidR="00C822BC" w:rsidRPr="001D2EC6" w:rsidRDefault="00C822BC" w:rsidP="00C822BC">
      <w:pPr>
        <w:ind w:left="1794"/>
        <w:rPr>
          <w:sz w:val="22"/>
        </w:rPr>
      </w:pPr>
      <w:r w:rsidRPr="001D2EC6">
        <w:rPr>
          <w:sz w:val="22"/>
        </w:rPr>
        <w:t xml:space="preserve">Dated: _____________ (month) ________ (day) ___________ (year) </w:t>
      </w:r>
    </w:p>
    <w:p w:rsidR="00C822BC" w:rsidRPr="001D2EC6" w:rsidRDefault="00C822BC" w:rsidP="00C822BC">
      <w:pPr>
        <w:spacing w:after="22" w:line="259" w:lineRule="auto"/>
        <w:ind w:left="1796" w:firstLine="0"/>
        <w:rPr>
          <w:sz w:val="22"/>
        </w:rPr>
      </w:pPr>
      <w:r w:rsidRPr="001D2EC6">
        <w:rPr>
          <w:sz w:val="22"/>
        </w:rPr>
        <w:t xml:space="preserve"> </w:t>
      </w:r>
      <w:bookmarkStart w:id="0" w:name="_GoBack"/>
      <w:bookmarkEnd w:id="0"/>
    </w:p>
    <w:p w:rsidR="008C73B0" w:rsidRPr="001D2EC6" w:rsidRDefault="00C822BC" w:rsidP="001D2EC6">
      <w:pPr>
        <w:ind w:left="1794"/>
        <w:rPr>
          <w:sz w:val="22"/>
        </w:rPr>
      </w:pPr>
      <w:r w:rsidRPr="001D2EC6">
        <w:rPr>
          <w:sz w:val="22"/>
        </w:rPr>
        <w:t xml:space="preserve">Signature: ________________________________________________ </w:t>
      </w:r>
    </w:p>
    <w:sectPr w:rsidR="008C73B0" w:rsidRPr="001D2EC6">
      <w:pgSz w:w="12240" w:h="15840"/>
      <w:pgMar w:top="286" w:right="1349" w:bottom="144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2BC"/>
    <w:rsid w:val="001D2EC6"/>
    <w:rsid w:val="00680577"/>
    <w:rsid w:val="007513BC"/>
    <w:rsid w:val="008C73B0"/>
    <w:rsid w:val="00C822B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9F1AB6"/>
  <w14:defaultImageDpi w14:val="300"/>
  <w15:docId w15:val="{05BD38FB-8CA3-9C40-A01C-B7779C2F5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2BC"/>
    <w:pPr>
      <w:spacing w:after="209" w:line="268" w:lineRule="auto"/>
      <w:ind w:left="1809" w:hanging="8"/>
    </w:pPr>
    <w:rPr>
      <w:rFonts w:ascii="Calibri" w:eastAsia="Calibri" w:hAnsi="Calibri" w:cs="Calibri"/>
      <w:color w:val="000000"/>
      <w:szCs w:val="22"/>
      <w:lang w:eastAsia="en-CA"/>
    </w:rPr>
  </w:style>
  <w:style w:type="paragraph" w:styleId="Heading1">
    <w:name w:val="heading 1"/>
    <w:next w:val="Normal"/>
    <w:link w:val="Heading1Char"/>
    <w:uiPriority w:val="9"/>
    <w:unhideWhenUsed/>
    <w:qFormat/>
    <w:rsid w:val="00C822BC"/>
    <w:pPr>
      <w:keepNext/>
      <w:keepLines/>
      <w:spacing w:after="221" w:line="259" w:lineRule="auto"/>
      <w:ind w:left="1799"/>
      <w:outlineLvl w:val="0"/>
    </w:pPr>
    <w:rPr>
      <w:rFonts w:ascii="Calibri" w:eastAsia="Calibri" w:hAnsi="Calibri" w:cs="Calibri"/>
      <w:b/>
      <w:color w:val="000000"/>
      <w:szCs w:val="22"/>
      <w:u w:val="single" w:color="00000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2BC"/>
    <w:rPr>
      <w:rFonts w:ascii="Calibri" w:eastAsia="Calibri" w:hAnsi="Calibri" w:cs="Calibri"/>
      <w:b/>
      <w:color w:val="000000"/>
      <w:szCs w:val="22"/>
      <w:u w:val="single" w:color="000000"/>
      <w:lang w:eastAsia="en-CA"/>
    </w:rPr>
  </w:style>
  <w:style w:type="character" w:styleId="Hyperlink">
    <w:name w:val="Hyperlink"/>
    <w:basedOn w:val="DefaultParagraphFont"/>
    <w:uiPriority w:val="99"/>
    <w:unhideWhenUsed/>
    <w:rsid w:val="001D2EC6"/>
    <w:rPr>
      <w:color w:val="0000FF" w:themeColor="hyperlink"/>
      <w:u w:val="single"/>
    </w:rPr>
  </w:style>
  <w:style w:type="character" w:styleId="UnresolvedMention">
    <w:name w:val="Unresolved Mention"/>
    <w:basedOn w:val="DefaultParagraphFont"/>
    <w:uiPriority w:val="99"/>
    <w:semiHidden/>
    <w:unhideWhenUsed/>
    <w:rsid w:val="001D2E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ary@tfse.ca" TargetMode="External"/><Relationship Id="rId4" Type="http://schemas.openxmlformats.org/officeDocument/2006/relationships/hyperlink" Target="mailto:gary@tfs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310</Words>
  <Characters>1770</Characters>
  <Application>Microsoft Office Word</Application>
  <DocSecurity>0</DocSecurity>
  <Lines>14</Lines>
  <Paragraphs>4</Paragraphs>
  <ScaleCrop>false</ScaleCrop>
  <Company>langley events centre</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dinwoodie</dc:creator>
  <cp:keywords/>
  <dc:description/>
  <cp:lastModifiedBy>Matthew</cp:lastModifiedBy>
  <cp:revision>2</cp:revision>
  <cp:lastPrinted>2018-12-13T22:02:00Z</cp:lastPrinted>
  <dcterms:created xsi:type="dcterms:W3CDTF">2020-01-04T07:26:00Z</dcterms:created>
  <dcterms:modified xsi:type="dcterms:W3CDTF">2020-01-04T07:26:00Z</dcterms:modified>
</cp:coreProperties>
</file>